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2268" w:firstLine="0"/>
        <w:jc w:val="right"/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Приложение № </w:t>
      </w:r>
      <w:r>
        <w:rPr>
          <w:sz w:val="20"/>
          <w:szCs w:val="20"/>
        </w:rPr>
        <w:t xml:space="preserve">6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left="2268" w:firstLine="0"/>
        <w:jc w:val="right"/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к Д</w:t>
      </w:r>
      <w:r>
        <w:rPr>
          <w:sz w:val="20"/>
          <w:szCs w:val="20"/>
        </w:rPr>
        <w:t xml:space="preserve">оговору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подряда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№ ___</w:t>
      </w:r>
      <w:r>
        <w:rPr>
          <w:sz w:val="20"/>
          <w:szCs w:val="20"/>
        </w:rPr>
        <w:t xml:space="preserve">_/____</w:t>
      </w:r>
      <w:r>
        <w:rPr>
          <w:sz w:val="20"/>
          <w:szCs w:val="20"/>
        </w:rPr>
        <w:t xml:space="preserve">_ </w:t>
      </w:r>
      <w:r>
        <w:rPr>
          <w:sz w:val="20"/>
          <w:szCs w:val="20"/>
        </w:rPr>
        <w:t xml:space="preserve"> от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«____» ______ 20</w:t>
      </w:r>
      <w:r>
        <w:rPr>
          <w:sz w:val="20"/>
          <w:szCs w:val="20"/>
        </w:rPr>
        <w:t xml:space="preserve">26</w:t>
      </w:r>
      <w:r>
        <w:rPr>
          <w:sz w:val="20"/>
          <w:szCs w:val="20"/>
        </w:rPr>
        <w:t xml:space="preserve"> г.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firstLine="0"/>
        <w:jc w:val="center"/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firstLine="0"/>
        <w:jc w:val="center"/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firstLine="0"/>
        <w:jc w:val="center"/>
        <w:spacing w:line="240" w:lineRule="auto"/>
        <w:rPr>
          <w:b/>
          <w:bCs/>
          <w:sz w:val="24"/>
          <w:szCs w:val="24"/>
        </w:rPr>
      </w:pPr>
      <w:r/>
      <w:bookmarkStart w:id="0" w:name="_GoBack"/>
      <w:r/>
      <w:bookmarkEnd w:id="0"/>
      <w:r>
        <w:rPr>
          <w:b/>
          <w:bCs/>
          <w:sz w:val="24"/>
          <w:szCs w:val="24"/>
        </w:rPr>
        <w:t xml:space="preserve">Размер ответственности Подрядчика за нарушения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firstLine="0"/>
        <w:jc w:val="center"/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пропускного и внутриобъектового режима,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требований охраны труда,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firstLine="0"/>
        <w:jc w:val="center"/>
        <w:spacing w:line="240" w:lineRule="auto"/>
        <w:rPr>
          <w:b/>
          <w:color w:val="000000"/>
          <w:sz w:val="24"/>
          <w:szCs w:val="24"/>
        </w:rPr>
      </w:pPr>
      <w:r>
        <w:rPr>
          <w:b/>
          <w:bCs/>
          <w:sz w:val="24"/>
          <w:szCs w:val="24"/>
        </w:rPr>
        <w:t xml:space="preserve">пожарной и промышленной безопасности</w:t>
      </w: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spacing w:line="240" w:lineRule="auto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</w:r>
      <w:r>
        <w:rPr>
          <w:b/>
          <w:sz w:val="24"/>
          <w:szCs w:val="24"/>
          <w:lang w:val="en-US"/>
        </w:rPr>
      </w:r>
      <w:r>
        <w:rPr>
          <w:b/>
          <w:sz w:val="24"/>
          <w:szCs w:val="24"/>
          <w:lang w:val="en-US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682"/>
        <w:gridCol w:w="6030"/>
      </w:tblGrid>
      <w:tr>
        <w:tblPrEx/>
        <w:trPr/>
        <w:tc>
          <w:tcPr>
            <w:tcW w:w="3690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Виды нарушений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6057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Штрафные санкции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3690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1. Нарушение правил пожарной безопасности (ППБ):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057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3690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1.1. Нарушение ППБ без возникновения пожара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6057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25 000 (двадцать пять тысяч) рублей за каждый случай нарушения.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штрафа, установленная настоящим пунктом, увеличивается на 50 (пятьдесят) % по отношению к предыдущему случаю за каждое следующее нарушение.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3690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1.2. Нарушение ППБ, ставшее причиной возникновения пожара, не причинившего ущерб имуществу Заказчика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057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50 000 (пятьдесят тысяч) рублей за каждый случай нарушения.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штрафа, установленная настоящим пунктом, увеличивается на 100 (сто) % по отношению к предыдущему случаю за каждое следующее нарушение.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3690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1.3. Нарушение ППБ, ставшее причиной возникновения пожара, причинившего ущерб имуществу Заказчика.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057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250 000 (двести пятьдесят тысяч) рублей за каждый случай нарушения.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3690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2.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Нарушение пропускного и внутриобъектового режима, </w:t>
            </w:r>
            <w:r>
              <w:rPr>
                <w:color w:val="000000"/>
                <w:sz w:val="24"/>
              </w:rPr>
              <w:t xml:space="preserve">требований охраны труда, промышленной безопасности, охраны окружающей среды, санитарно-эпидемиологических правил и норм.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057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- 50 000 (пятьдесят тысяч) рублей за каждый случай нарушения;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- 500 (пятьсот) рублей в случае утраты или приведения в негодность электронного пропуска, выданного Заказчиком.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штрафа, установленная настоящим пунктом, увеличивается на 100% по отношению </w:t>
            </w:r>
            <w:r>
              <w:rPr>
                <w:sz w:val="24"/>
                <w:szCs w:val="24"/>
              </w:rPr>
              <w:br/>
              <w:t xml:space="preserve">к предыдущему случаю за каждое следующее нарушение.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9781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4819"/>
        <w:gridCol w:w="4962"/>
      </w:tblGrid>
      <w:tr>
        <w:tblPrEx/>
        <w:trPr>
          <w:trHeight w:val="2635"/>
        </w:trPr>
        <w:tc>
          <w:tcPr>
            <w:tcW w:w="4819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shd w:val="clear" w:color="auto" w:fill="ffffff"/>
              <w:rPr>
                <w:b/>
                <w:color w:val="000000"/>
                <w:spacing w:val="-3"/>
              </w:rPr>
            </w:pPr>
            <w:r>
              <w:rPr>
                <w:b/>
                <w:color w:val="000000"/>
                <w:spacing w:val="-3"/>
              </w:rPr>
              <w:t xml:space="preserve">ПОДРЯДЧИК</w:t>
            </w:r>
            <w:r>
              <w:rPr>
                <w:b/>
                <w:color w:val="000000"/>
                <w:spacing w:val="-3"/>
              </w:rPr>
            </w:r>
            <w:r>
              <w:rPr>
                <w:b/>
                <w:color w:val="000000"/>
                <w:spacing w:val="-3"/>
              </w:rPr>
            </w:r>
          </w:p>
          <w:p>
            <w:pPr>
              <w:ind w:firstLine="0"/>
              <w:jc w:val="left"/>
              <w:spacing w:line="240" w:lineRule="auto"/>
              <w:tabs>
                <w:tab w:val="left" w:pos="8280" w:leader="none"/>
              </w:tabs>
              <w:rPr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  <w:lang w:val="ru-RU"/>
              </w:rPr>
            </w:r>
            <w:r>
              <w:rPr>
                <w:sz w:val="24"/>
                <w:szCs w:val="24"/>
                <w:highlight w:val="none"/>
                <w:lang w:val="ru-RU"/>
              </w:rPr>
            </w:r>
            <w:r>
              <w:rPr>
                <w:sz w:val="24"/>
                <w:szCs w:val="24"/>
                <w:highlight w:val="none"/>
                <w:lang w:val="ru-RU"/>
              </w:rPr>
            </w:r>
          </w:p>
          <w:p>
            <w:pPr>
              <w:ind w:firstLine="0"/>
              <w:jc w:val="left"/>
              <w:spacing w:line="240" w:lineRule="auto"/>
              <w:tabs>
                <w:tab w:val="left" w:pos="8280" w:leader="none"/>
              </w:tabs>
              <w:rPr>
                <w:sz w:val="24"/>
                <w:szCs w:val="24"/>
                <w:highlight w:val="none"/>
                <w:lang w:val="ru-RU"/>
              </w:rPr>
            </w:pPr>
            <w:r>
              <w:rPr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  <w:lang w:val="ru-RU"/>
              </w:rPr>
            </w:r>
            <w:r>
              <w:rPr>
                <w:sz w:val="24"/>
                <w:szCs w:val="24"/>
                <w:highlight w:val="none"/>
                <w:lang w:val="ru-RU"/>
              </w:rPr>
            </w:r>
          </w:p>
          <w:p>
            <w:pPr>
              <w:jc w:val="left"/>
              <w:spacing w:line="240" w:lineRule="auto"/>
              <w:tabs>
                <w:tab w:val="left" w:pos="8280" w:leader="none"/>
              </w:tabs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highlight w:val="none"/>
                <w:lang w:val="ru-RU"/>
              </w:rPr>
            </w:r>
            <w:r>
              <w:rPr>
                <w:b/>
                <w:bCs/>
                <w:sz w:val="24"/>
                <w:szCs w:val="24"/>
                <w:lang w:val="ru-RU"/>
              </w:rPr>
            </w:r>
            <w:r>
              <w:rPr>
                <w:b/>
                <w:bCs/>
                <w:sz w:val="24"/>
                <w:szCs w:val="24"/>
                <w:lang w:val="ru-RU"/>
              </w:rPr>
            </w:r>
          </w:p>
          <w:p>
            <w:pPr>
              <w:ind w:firstLine="0"/>
              <w:jc w:val="left"/>
              <w:spacing w:line="240" w:lineRule="auto"/>
              <w:tabs>
                <w:tab w:val="left" w:pos="8280" w:leader="none"/>
              </w:tabs>
              <w:rPr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</w:rPr>
              <w:t xml:space="preserve">___________________ 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</w:r>
          </w:p>
          <w:p>
            <w:pPr>
              <w:jc w:val="left"/>
              <w:spacing w:line="240" w:lineRule="auto"/>
              <w:tabs>
                <w:tab w:val="left" w:pos="8280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tabs>
                <w:tab w:val="left" w:pos="8280" w:leader="none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«_____»______________2026г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М.П.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ЗАКАЗЧИК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b/>
                <w:color w:val="000000"/>
                <w:spacing w:val="-3"/>
                <w:sz w:val="24"/>
                <w:szCs w:val="24"/>
              </w:rPr>
            </w:pPr>
            <w:r>
              <w:rPr>
                <w:b/>
                <w:color w:val="000000"/>
                <w:spacing w:val="-3"/>
                <w:sz w:val="24"/>
                <w:szCs w:val="24"/>
              </w:rPr>
            </w:r>
            <w:r>
              <w:rPr>
                <w:b/>
                <w:color w:val="000000"/>
                <w:spacing w:val="-3"/>
                <w:sz w:val="24"/>
                <w:szCs w:val="24"/>
              </w:rPr>
            </w:r>
            <w:r>
              <w:rPr>
                <w:b/>
                <w:color w:val="000000"/>
                <w:spacing w:val="-3"/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tabs>
                <w:tab w:val="left" w:pos="828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tabs>
                <w:tab w:val="left" w:pos="8280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________________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left"/>
              <w:spacing w:line="240" w:lineRule="auto"/>
              <w:tabs>
                <w:tab w:val="left" w:pos="828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tabs>
                <w:tab w:val="left" w:pos="8280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«_____»______________2026г.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left"/>
              <w:spacing w:line="240" w:lineRule="auto"/>
              <w:tabs>
                <w:tab w:val="left" w:pos="828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tabs>
                <w:tab w:val="left" w:pos="828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  <w:t xml:space="preserve">М.П.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r/>
      <w:r/>
    </w:p>
    <w:p>
      <w:pPr>
        <w:ind w:firstLine="0"/>
      </w:pPr>
      <w:r/>
      <w:r/>
    </w:p>
    <w:sectPr>
      <w:footerReference w:type="default" r:id="rId8"/>
      <w:footnotePr/>
      <w:endnotePr/>
      <w:type w:val="nextPage"/>
      <w:pgSz w:w="11906" w:h="16838" w:orient="portrait"/>
      <w:pgMar w:top="1134" w:right="709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6"/>
      <w:jc w:val="right"/>
      <w:rPr>
        <w:sz w:val="24"/>
        <w:szCs w:val="24"/>
      </w:rPr>
    </w:pPr>
    <w:r>
      <w:rPr>
        <w:sz w:val="24"/>
        <w:szCs w:val="24"/>
      </w:rPr>
      <w:t xml:space="preserve">42</w:t>
    </w:r>
    <w:r>
      <w:rPr>
        <w:sz w:val="24"/>
        <w:szCs w:val="24"/>
      </w:rPr>
    </w:r>
    <w:r>
      <w:rPr>
        <w:sz w:val="24"/>
        <w:szCs w:val="24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6">
    <w:name w:val="Heading 1"/>
    <w:basedOn w:val="844"/>
    <w:next w:val="844"/>
    <w:link w:val="66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7">
    <w:name w:val="Heading 1 Char"/>
    <w:basedOn w:val="845"/>
    <w:link w:val="666"/>
    <w:uiPriority w:val="9"/>
    <w:rPr>
      <w:rFonts w:ascii="Arial" w:hAnsi="Arial" w:eastAsia="Arial" w:cs="Arial"/>
      <w:sz w:val="40"/>
      <w:szCs w:val="40"/>
    </w:rPr>
  </w:style>
  <w:style w:type="paragraph" w:styleId="668">
    <w:name w:val="Heading 2"/>
    <w:basedOn w:val="844"/>
    <w:next w:val="844"/>
    <w:link w:val="66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9">
    <w:name w:val="Heading 2 Char"/>
    <w:basedOn w:val="845"/>
    <w:link w:val="668"/>
    <w:uiPriority w:val="9"/>
    <w:rPr>
      <w:rFonts w:ascii="Arial" w:hAnsi="Arial" w:eastAsia="Arial" w:cs="Arial"/>
      <w:sz w:val="34"/>
    </w:rPr>
  </w:style>
  <w:style w:type="paragraph" w:styleId="670">
    <w:name w:val="Heading 3"/>
    <w:basedOn w:val="844"/>
    <w:next w:val="844"/>
    <w:link w:val="67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1">
    <w:name w:val="Heading 3 Char"/>
    <w:basedOn w:val="845"/>
    <w:link w:val="670"/>
    <w:uiPriority w:val="9"/>
    <w:rPr>
      <w:rFonts w:ascii="Arial" w:hAnsi="Arial" w:eastAsia="Arial" w:cs="Arial"/>
      <w:sz w:val="30"/>
      <w:szCs w:val="30"/>
    </w:rPr>
  </w:style>
  <w:style w:type="paragraph" w:styleId="672">
    <w:name w:val="Heading 4"/>
    <w:basedOn w:val="844"/>
    <w:next w:val="844"/>
    <w:link w:val="67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3">
    <w:name w:val="Heading 4 Char"/>
    <w:basedOn w:val="845"/>
    <w:link w:val="672"/>
    <w:uiPriority w:val="9"/>
    <w:rPr>
      <w:rFonts w:ascii="Arial" w:hAnsi="Arial" w:eastAsia="Arial" w:cs="Arial"/>
      <w:b/>
      <w:bCs/>
      <w:sz w:val="26"/>
      <w:szCs w:val="26"/>
    </w:rPr>
  </w:style>
  <w:style w:type="paragraph" w:styleId="674">
    <w:name w:val="Heading 5"/>
    <w:basedOn w:val="844"/>
    <w:next w:val="844"/>
    <w:link w:val="6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5">
    <w:name w:val="Heading 5 Char"/>
    <w:basedOn w:val="845"/>
    <w:link w:val="674"/>
    <w:uiPriority w:val="9"/>
    <w:rPr>
      <w:rFonts w:ascii="Arial" w:hAnsi="Arial" w:eastAsia="Arial" w:cs="Arial"/>
      <w:b/>
      <w:bCs/>
      <w:sz w:val="24"/>
      <w:szCs w:val="24"/>
    </w:rPr>
  </w:style>
  <w:style w:type="paragraph" w:styleId="676">
    <w:name w:val="Heading 6"/>
    <w:basedOn w:val="844"/>
    <w:next w:val="844"/>
    <w:link w:val="6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7">
    <w:name w:val="Heading 6 Char"/>
    <w:basedOn w:val="845"/>
    <w:link w:val="676"/>
    <w:uiPriority w:val="9"/>
    <w:rPr>
      <w:rFonts w:ascii="Arial" w:hAnsi="Arial" w:eastAsia="Arial" w:cs="Arial"/>
      <w:b/>
      <w:bCs/>
      <w:sz w:val="22"/>
      <w:szCs w:val="22"/>
    </w:rPr>
  </w:style>
  <w:style w:type="paragraph" w:styleId="678">
    <w:name w:val="Heading 7"/>
    <w:basedOn w:val="844"/>
    <w:next w:val="844"/>
    <w:link w:val="6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9">
    <w:name w:val="Heading 7 Char"/>
    <w:basedOn w:val="845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0">
    <w:name w:val="Heading 8"/>
    <w:basedOn w:val="844"/>
    <w:next w:val="844"/>
    <w:link w:val="6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1">
    <w:name w:val="Heading 8 Char"/>
    <w:basedOn w:val="845"/>
    <w:link w:val="680"/>
    <w:uiPriority w:val="9"/>
    <w:rPr>
      <w:rFonts w:ascii="Arial" w:hAnsi="Arial" w:eastAsia="Arial" w:cs="Arial"/>
      <w:i/>
      <w:iCs/>
      <w:sz w:val="22"/>
      <w:szCs w:val="22"/>
    </w:rPr>
  </w:style>
  <w:style w:type="paragraph" w:styleId="682">
    <w:name w:val="Heading 9"/>
    <w:basedOn w:val="844"/>
    <w:next w:val="844"/>
    <w:link w:val="6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>
    <w:name w:val="Heading 9 Char"/>
    <w:basedOn w:val="845"/>
    <w:link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684">
    <w:name w:val="List Paragraph"/>
    <w:basedOn w:val="844"/>
    <w:uiPriority w:val="34"/>
    <w:qFormat/>
    <w:pPr>
      <w:contextualSpacing/>
      <w:ind w:left="720"/>
    </w:pPr>
  </w:style>
  <w:style w:type="paragraph" w:styleId="685">
    <w:name w:val="No Spacing"/>
    <w:uiPriority w:val="1"/>
    <w:qFormat/>
    <w:pPr>
      <w:spacing w:before="0" w:after="0" w:line="240" w:lineRule="auto"/>
    </w:pPr>
  </w:style>
  <w:style w:type="paragraph" w:styleId="686">
    <w:name w:val="Title"/>
    <w:basedOn w:val="844"/>
    <w:next w:val="844"/>
    <w:link w:val="68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7">
    <w:name w:val="Title Char"/>
    <w:basedOn w:val="845"/>
    <w:link w:val="686"/>
    <w:uiPriority w:val="10"/>
    <w:rPr>
      <w:sz w:val="48"/>
      <w:szCs w:val="48"/>
    </w:rPr>
  </w:style>
  <w:style w:type="paragraph" w:styleId="688">
    <w:name w:val="Subtitle"/>
    <w:basedOn w:val="844"/>
    <w:next w:val="844"/>
    <w:link w:val="689"/>
    <w:uiPriority w:val="11"/>
    <w:qFormat/>
    <w:pPr>
      <w:spacing w:before="200" w:after="200"/>
    </w:pPr>
    <w:rPr>
      <w:sz w:val="24"/>
      <w:szCs w:val="24"/>
    </w:rPr>
  </w:style>
  <w:style w:type="character" w:styleId="689">
    <w:name w:val="Subtitle Char"/>
    <w:basedOn w:val="845"/>
    <w:link w:val="688"/>
    <w:uiPriority w:val="11"/>
    <w:rPr>
      <w:sz w:val="24"/>
      <w:szCs w:val="24"/>
    </w:rPr>
  </w:style>
  <w:style w:type="paragraph" w:styleId="690">
    <w:name w:val="Quote"/>
    <w:basedOn w:val="844"/>
    <w:next w:val="844"/>
    <w:link w:val="691"/>
    <w:uiPriority w:val="29"/>
    <w:qFormat/>
    <w:pPr>
      <w:ind w:left="720" w:right="720"/>
    </w:pPr>
    <w:rPr>
      <w:i/>
    </w:rPr>
  </w:style>
  <w:style w:type="character" w:styleId="691">
    <w:name w:val="Quote Char"/>
    <w:link w:val="690"/>
    <w:uiPriority w:val="29"/>
    <w:rPr>
      <w:i/>
    </w:rPr>
  </w:style>
  <w:style w:type="paragraph" w:styleId="692">
    <w:name w:val="Intense Quote"/>
    <w:basedOn w:val="844"/>
    <w:next w:val="844"/>
    <w:link w:val="69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3">
    <w:name w:val="Intense Quote Char"/>
    <w:link w:val="692"/>
    <w:uiPriority w:val="30"/>
    <w:rPr>
      <w:i/>
    </w:rPr>
  </w:style>
  <w:style w:type="paragraph" w:styleId="694">
    <w:name w:val="Header"/>
    <w:basedOn w:val="844"/>
    <w:link w:val="69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5">
    <w:name w:val="Header Char"/>
    <w:basedOn w:val="845"/>
    <w:link w:val="694"/>
    <w:uiPriority w:val="99"/>
  </w:style>
  <w:style w:type="paragraph" w:styleId="696">
    <w:name w:val="Footer"/>
    <w:basedOn w:val="844"/>
    <w:link w:val="6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7">
    <w:name w:val="Footer Char"/>
    <w:basedOn w:val="845"/>
    <w:link w:val="696"/>
    <w:uiPriority w:val="99"/>
  </w:style>
  <w:style w:type="paragraph" w:styleId="698">
    <w:name w:val="Caption"/>
    <w:basedOn w:val="844"/>
    <w:next w:val="844"/>
    <w:link w:val="69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9">
    <w:name w:val="Caption Char"/>
    <w:basedOn w:val="698"/>
    <w:link w:val="696"/>
    <w:uiPriority w:val="99"/>
  </w:style>
  <w:style w:type="table" w:styleId="700">
    <w:name w:val="Table Grid"/>
    <w:basedOn w:val="84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1">
    <w:name w:val="Table Grid Light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2">
    <w:name w:val="Plain Table 1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2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4">
    <w:name w:val="Plain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5">
    <w:name w:val="Plain Table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Plain Table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7">
    <w:name w:val="Grid Table 1 Light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4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9">
    <w:name w:val="Grid Table 4 - Accent 1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0">
    <w:name w:val="Grid Table 4 - Accent 2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1">
    <w:name w:val="Grid Table 4 - Accent 3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2">
    <w:name w:val="Grid Table 4 - Accent 4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3">
    <w:name w:val="Grid Table 4 - Accent 5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4">
    <w:name w:val="Grid Table 4 - Accent 6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5">
    <w:name w:val="Grid Table 5 Dark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6">
    <w:name w:val="Grid Table 5 Dark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9">
    <w:name w:val="Grid Table 5 Dark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2">
    <w:name w:val="Grid Table 6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3">
    <w:name w:val="Grid Table 6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4">
    <w:name w:val="Grid Table 6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5">
    <w:name w:val="Grid Table 6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6">
    <w:name w:val="Grid Table 6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7">
    <w:name w:val="Grid Table 6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8">
    <w:name w:val="Grid Table 6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9">
    <w:name w:val="Grid Table 7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4">
    <w:name w:val="List Table 2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5">
    <w:name w:val="List Table 2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6">
    <w:name w:val="List Table 2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7">
    <w:name w:val="List Table 2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8">
    <w:name w:val="List Table 2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9">
    <w:name w:val="List Table 2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0">
    <w:name w:val="List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5 Dark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6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2">
    <w:name w:val="List Table 6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3">
    <w:name w:val="List Table 6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4">
    <w:name w:val="List Table 6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5">
    <w:name w:val="List Table 6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6">
    <w:name w:val="List Table 6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7">
    <w:name w:val="List Table 6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8">
    <w:name w:val="List Table 7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9">
    <w:name w:val="List Table 7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0">
    <w:name w:val="List Table 7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1">
    <w:name w:val="List Table 7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2">
    <w:name w:val="List Table 7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3">
    <w:name w:val="List Table 7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4">
    <w:name w:val="List Table 7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5">
    <w:name w:val="Lined - Accent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6">
    <w:name w:val="Lined - Accent 1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7">
    <w:name w:val="Lined - Accent 2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8">
    <w:name w:val="Lined - Accent 3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9">
    <w:name w:val="Lined - Accent 4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0">
    <w:name w:val="Lined - Accent 5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1">
    <w:name w:val="Lined - Accent 6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2">
    <w:name w:val="Bordered &amp; Lined - Accent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Bordered &amp; Lined - Accent 1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4">
    <w:name w:val="Bordered &amp; Lined - Accent 2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5">
    <w:name w:val="Bordered &amp; Lined - Accent 3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6">
    <w:name w:val="Bordered &amp; Lined - Accent 4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7">
    <w:name w:val="Bordered &amp; Lined - Accent 5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8">
    <w:name w:val="Bordered &amp; Lined - Accent 6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9">
    <w:name w:val="Bordered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0">
    <w:name w:val="Bordered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1">
    <w:name w:val="Bordered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2">
    <w:name w:val="Bordered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3">
    <w:name w:val="Bordered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4">
    <w:name w:val="Bordered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5">
    <w:name w:val="Bordered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6">
    <w:name w:val="Hyperlink"/>
    <w:uiPriority w:val="99"/>
    <w:unhideWhenUsed/>
    <w:rPr>
      <w:color w:val="0000ff" w:themeColor="hyperlink"/>
      <w:u w:val="single"/>
    </w:rPr>
  </w:style>
  <w:style w:type="paragraph" w:styleId="827">
    <w:name w:val="footnote text"/>
    <w:basedOn w:val="844"/>
    <w:link w:val="828"/>
    <w:uiPriority w:val="99"/>
    <w:semiHidden/>
    <w:unhideWhenUsed/>
    <w:pPr>
      <w:spacing w:after="40" w:line="240" w:lineRule="auto"/>
    </w:pPr>
    <w:rPr>
      <w:sz w:val="18"/>
    </w:rPr>
  </w:style>
  <w:style w:type="character" w:styleId="828">
    <w:name w:val="Footnote Text Char"/>
    <w:link w:val="827"/>
    <w:uiPriority w:val="99"/>
    <w:rPr>
      <w:sz w:val="18"/>
    </w:rPr>
  </w:style>
  <w:style w:type="character" w:styleId="829">
    <w:name w:val="footnote reference"/>
    <w:basedOn w:val="845"/>
    <w:uiPriority w:val="99"/>
    <w:unhideWhenUsed/>
    <w:rPr>
      <w:vertAlign w:val="superscript"/>
    </w:rPr>
  </w:style>
  <w:style w:type="paragraph" w:styleId="830">
    <w:name w:val="endnote text"/>
    <w:basedOn w:val="844"/>
    <w:link w:val="831"/>
    <w:uiPriority w:val="99"/>
    <w:semiHidden/>
    <w:unhideWhenUsed/>
    <w:pPr>
      <w:spacing w:after="0" w:line="240" w:lineRule="auto"/>
    </w:pPr>
    <w:rPr>
      <w:sz w:val="20"/>
    </w:rPr>
  </w:style>
  <w:style w:type="character" w:styleId="831">
    <w:name w:val="Endnote Text Char"/>
    <w:link w:val="830"/>
    <w:uiPriority w:val="99"/>
    <w:rPr>
      <w:sz w:val="20"/>
    </w:rPr>
  </w:style>
  <w:style w:type="character" w:styleId="832">
    <w:name w:val="endnote reference"/>
    <w:basedOn w:val="845"/>
    <w:uiPriority w:val="99"/>
    <w:semiHidden/>
    <w:unhideWhenUsed/>
    <w:rPr>
      <w:vertAlign w:val="superscript"/>
    </w:rPr>
  </w:style>
  <w:style w:type="paragraph" w:styleId="833">
    <w:name w:val="toc 1"/>
    <w:basedOn w:val="844"/>
    <w:next w:val="844"/>
    <w:uiPriority w:val="39"/>
    <w:unhideWhenUsed/>
    <w:pPr>
      <w:ind w:left="0" w:right="0" w:firstLine="0"/>
      <w:spacing w:after="57"/>
    </w:pPr>
  </w:style>
  <w:style w:type="paragraph" w:styleId="834">
    <w:name w:val="toc 2"/>
    <w:basedOn w:val="844"/>
    <w:next w:val="844"/>
    <w:uiPriority w:val="39"/>
    <w:unhideWhenUsed/>
    <w:pPr>
      <w:ind w:left="283" w:right="0" w:firstLine="0"/>
      <w:spacing w:after="57"/>
    </w:pPr>
  </w:style>
  <w:style w:type="paragraph" w:styleId="835">
    <w:name w:val="toc 3"/>
    <w:basedOn w:val="844"/>
    <w:next w:val="844"/>
    <w:uiPriority w:val="39"/>
    <w:unhideWhenUsed/>
    <w:pPr>
      <w:ind w:left="567" w:right="0" w:firstLine="0"/>
      <w:spacing w:after="57"/>
    </w:pPr>
  </w:style>
  <w:style w:type="paragraph" w:styleId="836">
    <w:name w:val="toc 4"/>
    <w:basedOn w:val="844"/>
    <w:next w:val="844"/>
    <w:uiPriority w:val="39"/>
    <w:unhideWhenUsed/>
    <w:pPr>
      <w:ind w:left="850" w:right="0" w:firstLine="0"/>
      <w:spacing w:after="57"/>
    </w:pPr>
  </w:style>
  <w:style w:type="paragraph" w:styleId="837">
    <w:name w:val="toc 5"/>
    <w:basedOn w:val="844"/>
    <w:next w:val="844"/>
    <w:uiPriority w:val="39"/>
    <w:unhideWhenUsed/>
    <w:pPr>
      <w:ind w:left="1134" w:right="0" w:firstLine="0"/>
      <w:spacing w:after="57"/>
    </w:pPr>
  </w:style>
  <w:style w:type="paragraph" w:styleId="838">
    <w:name w:val="toc 6"/>
    <w:basedOn w:val="844"/>
    <w:next w:val="844"/>
    <w:uiPriority w:val="39"/>
    <w:unhideWhenUsed/>
    <w:pPr>
      <w:ind w:left="1417" w:right="0" w:firstLine="0"/>
      <w:spacing w:after="57"/>
    </w:pPr>
  </w:style>
  <w:style w:type="paragraph" w:styleId="839">
    <w:name w:val="toc 7"/>
    <w:basedOn w:val="844"/>
    <w:next w:val="844"/>
    <w:uiPriority w:val="39"/>
    <w:unhideWhenUsed/>
    <w:pPr>
      <w:ind w:left="1701" w:right="0" w:firstLine="0"/>
      <w:spacing w:after="57"/>
    </w:pPr>
  </w:style>
  <w:style w:type="paragraph" w:styleId="840">
    <w:name w:val="toc 8"/>
    <w:basedOn w:val="844"/>
    <w:next w:val="844"/>
    <w:uiPriority w:val="39"/>
    <w:unhideWhenUsed/>
    <w:pPr>
      <w:ind w:left="1984" w:right="0" w:firstLine="0"/>
      <w:spacing w:after="57"/>
    </w:pPr>
  </w:style>
  <w:style w:type="paragraph" w:styleId="841">
    <w:name w:val="toc 9"/>
    <w:basedOn w:val="844"/>
    <w:next w:val="844"/>
    <w:uiPriority w:val="39"/>
    <w:unhideWhenUsed/>
    <w:pPr>
      <w:ind w:left="2268" w:right="0" w:firstLine="0"/>
      <w:spacing w:after="57"/>
    </w:pPr>
  </w:style>
  <w:style w:type="paragraph" w:styleId="842">
    <w:name w:val="TOC Heading"/>
    <w:uiPriority w:val="39"/>
    <w:unhideWhenUsed/>
  </w:style>
  <w:style w:type="paragraph" w:styleId="843">
    <w:name w:val="table of figures"/>
    <w:basedOn w:val="844"/>
    <w:next w:val="844"/>
    <w:uiPriority w:val="99"/>
    <w:unhideWhenUsed/>
    <w:pPr>
      <w:spacing w:after="0" w:afterAutospacing="0"/>
    </w:pPr>
  </w:style>
  <w:style w:type="paragraph" w:styleId="844" w:default="1">
    <w:name w:val="Normal"/>
    <w:qFormat/>
    <w:pPr>
      <w:ind w:firstLine="567"/>
      <w:jc w:val="both"/>
      <w:spacing w:after="0" w:line="360" w:lineRule="auto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845" w:default="1">
    <w:name w:val="Default Paragraph Font"/>
    <w:uiPriority w:val="1"/>
    <w:semiHidden/>
    <w:unhideWhenUsed/>
  </w:style>
  <w:style w:type="table" w:styleId="84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7" w:default="1">
    <w:name w:val="No List"/>
    <w:uiPriority w:val="99"/>
    <w:semiHidden/>
    <w:unhideWhenUsed/>
  </w:style>
  <w:style w:type="paragraph" w:styleId="848">
    <w:name w:val="Balloon Text"/>
    <w:basedOn w:val="844"/>
    <w:link w:val="849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styleId="849" w:customStyle="1">
    <w:name w:val="Текст выноски Знак"/>
    <w:basedOn w:val="845"/>
    <w:link w:val="848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850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</dc:creator>
  <cp:lastModifiedBy>starodubtseva_nv</cp:lastModifiedBy>
  <cp:revision>32</cp:revision>
  <dcterms:created xsi:type="dcterms:W3CDTF">2017-09-18T04:01:00Z</dcterms:created>
  <dcterms:modified xsi:type="dcterms:W3CDTF">2026-02-09T03:11:07Z</dcterms:modified>
</cp:coreProperties>
</file>